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149" w:rsidRDefault="001A7149" w:rsidP="001A7149">
      <w:pPr>
        <w:rPr>
          <w:sz w:val="28"/>
          <w:szCs w:val="28"/>
        </w:rPr>
      </w:pPr>
      <w:bookmarkStart w:id="0" w:name="_GoBack"/>
      <w:bookmarkEnd w:id="0"/>
      <w:r>
        <w:rPr>
          <w:noProof/>
          <w:lang w:eastAsia="en-AU"/>
        </w:rPr>
        <mc:AlternateContent>
          <mc:Choice Requires="wps">
            <w:drawing>
              <wp:anchor distT="0" distB="0" distL="114300" distR="114300" simplePos="0" relativeHeight="251659264" behindDoc="0" locked="0" layoutInCell="1" allowOverlap="1" wp14:anchorId="3353F46A" wp14:editId="36D442FA">
                <wp:simplePos x="0" y="0"/>
                <wp:positionH relativeFrom="column">
                  <wp:posOffset>0</wp:posOffset>
                </wp:positionH>
                <wp:positionV relativeFrom="paragraph">
                  <wp:posOffset>0</wp:posOffset>
                </wp:positionV>
                <wp:extent cx="1828800" cy="1828800"/>
                <wp:effectExtent l="19050" t="19050" r="26035" b="1397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38100">
                          <a:solidFill>
                            <a:prstClr val="black"/>
                          </a:solidFill>
                        </a:ln>
                      </wps:spPr>
                      <wps:txbx>
                        <w:txbxContent>
                          <w:p w:rsidR="001A7149" w:rsidRPr="00E3452C" w:rsidRDefault="001A7149" w:rsidP="001A7149">
                            <w:pPr>
                              <w:jc w:val="center"/>
                              <w:rPr>
                                <w:sz w:val="72"/>
                                <w:szCs w:val="72"/>
                              </w:rPr>
                            </w:pPr>
                            <w:r w:rsidRPr="00E3452C">
                              <w:rPr>
                                <w:sz w:val="72"/>
                                <w:szCs w:val="72"/>
                              </w:rPr>
                              <w:t>Why we do</w:t>
                            </w:r>
                          </w:p>
                          <w:p w:rsidR="001A7149" w:rsidRPr="00E3452C" w:rsidRDefault="001A7149" w:rsidP="001A7149">
                            <w:pPr>
                              <w:jc w:val="center"/>
                              <w:rPr>
                                <w:sz w:val="36"/>
                                <w:szCs w:val="36"/>
                              </w:rPr>
                            </w:pPr>
                            <w:r>
                              <w:rPr>
                                <w:sz w:val="36"/>
                                <w:szCs w:val="36"/>
                              </w:rPr>
                              <w:t>T</w:t>
                            </w:r>
                            <w:r w:rsidRPr="00E3452C">
                              <w:rPr>
                                <w:sz w:val="36"/>
                                <w:szCs w:val="36"/>
                              </w:rPr>
                              <w:t>he things we do</w:t>
                            </w:r>
                          </w:p>
                          <w:p w:rsidR="001A7149" w:rsidRPr="005877F7" w:rsidRDefault="001A7149" w:rsidP="001A7149">
                            <w:pPr>
                              <w:rPr>
                                <w:b/>
                                <w:sz w:val="28"/>
                                <w:szCs w:val="28"/>
                              </w:rPr>
                            </w:pPr>
                            <w:r w:rsidRPr="005877F7">
                              <w:rPr>
                                <w:b/>
                                <w:sz w:val="28"/>
                                <w:szCs w:val="28"/>
                              </w:rPr>
                              <w:t xml:space="preserve">Ritual is Performance </w:t>
                            </w:r>
                          </w:p>
                          <w:p w:rsidR="001A7149" w:rsidRDefault="001A7149" w:rsidP="001A7149">
                            <w:pPr>
                              <w:rPr>
                                <w:sz w:val="28"/>
                                <w:szCs w:val="28"/>
                              </w:rPr>
                            </w:pPr>
                            <w:r>
                              <w:rPr>
                                <w:sz w:val="28"/>
                                <w:szCs w:val="28"/>
                              </w:rPr>
                              <w:t xml:space="preserve">Although it might seem evident, it is worth saying that liturgy is first and foremost something that all believers are invited to do. It is a performance. Liturgy is something that is </w:t>
                            </w:r>
                            <w:r w:rsidRPr="005877F7">
                              <w:rPr>
                                <w:i/>
                                <w:sz w:val="28"/>
                                <w:szCs w:val="28"/>
                              </w:rPr>
                              <w:t>done.</w:t>
                            </w:r>
                            <w:r>
                              <w:rPr>
                                <w:sz w:val="28"/>
                                <w:szCs w:val="28"/>
                              </w:rPr>
                              <w:t xml:space="preserve">  It does not exist in books, but come to be at particular places and times as people get together to enact it. Liturgy’s meaning is only realised in the doing. The rite of baptism can be discussed and analysed , but baptism </w:t>
                            </w:r>
                            <w:r w:rsidRPr="00636AF4">
                              <w:rPr>
                                <w:i/>
                                <w:sz w:val="28"/>
                                <w:szCs w:val="28"/>
                              </w:rPr>
                              <w:t>happens</w:t>
                            </w:r>
                            <w:r>
                              <w:rPr>
                                <w:sz w:val="28"/>
                                <w:szCs w:val="28"/>
                              </w:rPr>
                              <w:t xml:space="preserve"> when,  in a moment of ultimate seriousness, one person immerses another into the baptismal waters in context of a community’s tradition and its understanding of the consequences of doing so.</w:t>
                            </w:r>
                          </w:p>
                          <w:p w:rsidR="001A7149" w:rsidRPr="00E573FD" w:rsidRDefault="001A7149" w:rsidP="001A7149">
                            <w:pPr>
                              <w:rPr>
                                <w:sz w:val="28"/>
                                <w:szCs w:val="28"/>
                              </w:rPr>
                            </w:pPr>
                            <w:r>
                              <w:rPr>
                                <w:sz w:val="28"/>
                                <w:szCs w:val="28"/>
                              </w:rPr>
                              <w:t xml:space="preserve">Second, Liturgy is a performance that makes a difference. Ritual words and action do not just express feelings they make things happen.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353F46A" id="_x0000_t202" coordsize="21600,21600" o:spt="202" path="m,l,21600r21600,l21600,xe">
                <v:stroke joinstyle="miter"/>
                <v:path gradientshapeok="t" o:connecttype="rect"/>
              </v:shapetype>
              <v:shape id="Text Box 6"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" filled="f" strokeweight="3pt">
                <v:textbox style="mso-fit-shape-to-text:t">
                  <w:txbxContent>
                    <w:p w:rsidR="001A7149" w:rsidRPr="00E3452C" w:rsidRDefault="001A7149" w:rsidP="001A7149">
                      <w:pPr>
                        <w:jc w:val="center"/>
                        <w:rPr>
                          <w:sz w:val="72"/>
                          <w:szCs w:val="72"/>
                        </w:rPr>
                      </w:pPr>
                      <w:r w:rsidRPr="00E3452C">
                        <w:rPr>
                          <w:sz w:val="72"/>
                          <w:szCs w:val="72"/>
                        </w:rPr>
                        <w:t>Why we do</w:t>
                      </w:r>
                    </w:p>
                    <w:p w:rsidR="001A7149" w:rsidRPr="00E3452C" w:rsidRDefault="001A7149" w:rsidP="001A7149">
                      <w:pPr>
                        <w:jc w:val="center"/>
                        <w:rPr>
                          <w:sz w:val="36"/>
                          <w:szCs w:val="36"/>
                        </w:rPr>
                      </w:pPr>
                      <w:r>
                        <w:rPr>
                          <w:sz w:val="36"/>
                          <w:szCs w:val="36"/>
                        </w:rPr>
                        <w:t>T</w:t>
                      </w:r>
                      <w:r w:rsidRPr="00E3452C">
                        <w:rPr>
                          <w:sz w:val="36"/>
                          <w:szCs w:val="36"/>
                        </w:rPr>
                        <w:t>he things we do</w:t>
                      </w:r>
                    </w:p>
                    <w:p w:rsidR="001A7149" w:rsidRPr="005877F7" w:rsidRDefault="001A7149" w:rsidP="001A7149">
                      <w:pPr>
                        <w:rPr>
                          <w:b/>
                          <w:sz w:val="28"/>
                          <w:szCs w:val="28"/>
                        </w:rPr>
                      </w:pPr>
                      <w:r w:rsidRPr="005877F7">
                        <w:rPr>
                          <w:b/>
                          <w:sz w:val="28"/>
                          <w:szCs w:val="28"/>
                        </w:rPr>
                        <w:t xml:space="preserve">Ritual is Performance </w:t>
                      </w:r>
                    </w:p>
                    <w:p w:rsidR="001A7149" w:rsidRDefault="001A7149" w:rsidP="001A7149">
                      <w:pPr>
                        <w:rPr>
                          <w:sz w:val="28"/>
                          <w:szCs w:val="28"/>
                        </w:rPr>
                      </w:pPr>
                      <w:r>
                        <w:rPr>
                          <w:sz w:val="28"/>
                          <w:szCs w:val="28"/>
                        </w:rPr>
                        <w:t xml:space="preserve">Although it might seem evident, it is worth saying that liturgy is first and foremost something that all believers are invited to do. It is a performance. Liturgy is something that is </w:t>
                      </w:r>
                      <w:r w:rsidRPr="005877F7">
                        <w:rPr>
                          <w:i/>
                          <w:sz w:val="28"/>
                          <w:szCs w:val="28"/>
                        </w:rPr>
                        <w:t>done.</w:t>
                      </w:r>
                      <w:r>
                        <w:rPr>
                          <w:sz w:val="28"/>
                          <w:szCs w:val="28"/>
                        </w:rPr>
                        <w:t xml:space="preserve">  It does not exist in books, but come to be at particular places and times as people get together to enact it. Liturgy’s meaning is only realised in the doing. The rite of baptism can be discussed and analysed , but baptism </w:t>
                      </w:r>
                      <w:r w:rsidRPr="00636AF4">
                        <w:rPr>
                          <w:i/>
                          <w:sz w:val="28"/>
                          <w:szCs w:val="28"/>
                        </w:rPr>
                        <w:t>happens</w:t>
                      </w:r>
                      <w:r>
                        <w:rPr>
                          <w:sz w:val="28"/>
                          <w:szCs w:val="28"/>
                        </w:rPr>
                        <w:t xml:space="preserve"> when,  in a moment of ultimate seriousness, one person immerses another into the baptismal waters in context of a community’s tradition and its understanding of the consequences of doing so.</w:t>
                      </w:r>
                    </w:p>
                    <w:p w:rsidR="001A7149" w:rsidRPr="00E573FD" w:rsidRDefault="001A7149" w:rsidP="001A7149">
                      <w:pPr>
                        <w:rPr>
                          <w:sz w:val="28"/>
                          <w:szCs w:val="28"/>
                        </w:rPr>
                      </w:pPr>
                      <w:r>
                        <w:rPr>
                          <w:sz w:val="28"/>
                          <w:szCs w:val="28"/>
                        </w:rPr>
                        <w:t xml:space="preserve">Second, Liturgy is a performance that makes a difference. Ritual words and action do not just express feelings they make things happen. </w:t>
                      </w:r>
                    </w:p>
                  </w:txbxContent>
                </v:textbox>
                <w10:wrap type="square"/>
              </v:shape>
            </w:pict>
          </mc:Fallback>
        </mc:AlternateContent>
      </w:r>
    </w:p>
    <w:p w:rsidR="00591151" w:rsidRDefault="00591151"/>
    <w:sectPr w:rsidR="00591151" w:rsidSect="001A7149">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49"/>
    <w:rsid w:val="001A7149"/>
    <w:rsid w:val="005911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E56A1-4487-4964-A6A2-F431E82E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Bobbin</dc:creator>
  <cp:keywords/>
  <dc:description/>
  <cp:lastModifiedBy>Troy Bobbin</cp:lastModifiedBy>
  <cp:revision>1</cp:revision>
  <dcterms:created xsi:type="dcterms:W3CDTF">2020-07-09T01:03:00Z</dcterms:created>
  <dcterms:modified xsi:type="dcterms:W3CDTF">2020-07-09T01:05:00Z</dcterms:modified>
</cp:coreProperties>
</file>